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AD" w:rsidRDefault="00C36CE2">
      <w:pPr>
        <w:spacing w:line="480" w:lineRule="auto"/>
        <w:ind w:left="160" w:right="7145"/>
        <w:jc w:val="both"/>
        <w:rPr>
          <w:sz w:val="28"/>
        </w:rPr>
      </w:pPr>
      <w:bookmarkStart w:id="0" w:name="Инженер-механик"/>
      <w:bookmarkEnd w:id="0"/>
      <w:r>
        <w:rPr>
          <w:b/>
          <w:color w:val="2F3133"/>
          <w:sz w:val="28"/>
        </w:rPr>
        <w:t>Инженер-механик</w:t>
      </w:r>
      <w:r>
        <w:rPr>
          <w:b/>
          <w:color w:val="2F3133"/>
          <w:spacing w:val="-68"/>
          <w:sz w:val="28"/>
        </w:rPr>
        <w:t xml:space="preserve"> </w:t>
      </w:r>
    </w:p>
    <w:p w:rsidR="00C54BAD" w:rsidRDefault="00C36CE2">
      <w:pPr>
        <w:pStyle w:val="a3"/>
        <w:spacing w:line="242" w:lineRule="auto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C54BAD" w:rsidRDefault="00C36CE2">
      <w:pPr>
        <w:pStyle w:val="1"/>
        <w:spacing w:before="153"/>
      </w:pPr>
      <w:r>
        <w:rPr>
          <w:color w:val="2F3133"/>
        </w:rPr>
        <w:t>Обязанности: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специализированного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ПО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ind w:left="460" w:right="278"/>
        <w:rPr>
          <w:sz w:val="28"/>
        </w:rPr>
      </w:pPr>
      <w:r>
        <w:rPr>
          <w:color w:val="2F3133"/>
          <w:sz w:val="28"/>
        </w:rPr>
        <w:t xml:space="preserve">Знакомство с пневматическим оборудованием </w:t>
      </w:r>
      <w:r>
        <w:rPr>
          <w:color w:val="2F3133"/>
          <w:sz w:val="28"/>
        </w:rPr>
        <w:t>(клапан, домкрат, фильтр 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т.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д.),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жидкостными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насосами и объемными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насосами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8"/>
        </w:rPr>
      </w:pPr>
      <w:r>
        <w:rPr>
          <w:color w:val="2F3133"/>
          <w:sz w:val="28"/>
        </w:rPr>
        <w:t>Ремонт,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обслуживание,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обслуживание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143"/>
        <w:rPr>
          <w:sz w:val="28"/>
        </w:rPr>
      </w:pPr>
      <w:r>
        <w:rPr>
          <w:color w:val="2F3133"/>
          <w:sz w:val="28"/>
        </w:rPr>
        <w:t>Знание отопительного и холодильного оборудования, водогрейных котлов,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баков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устройства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упаковки,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ремонта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обслуживания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5"/>
          <w:sz w:val="28"/>
        </w:rPr>
        <w:t xml:space="preserve"> </w:t>
      </w:r>
      <w:proofErr w:type="spellStart"/>
      <w:r>
        <w:rPr>
          <w:color w:val="2F3133"/>
          <w:sz w:val="28"/>
        </w:rPr>
        <w:t>дизель-генератора</w:t>
      </w:r>
      <w:proofErr w:type="spellEnd"/>
      <w:r>
        <w:rPr>
          <w:color w:val="2F3133"/>
          <w:sz w:val="28"/>
        </w:rPr>
        <w:t>,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сервисное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обслуживание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ПМ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нескольких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способов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сварки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промышленных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редукторов,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ремонт,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обслуживание</w:t>
      </w:r>
    </w:p>
    <w:p w:rsidR="00C54BAD" w:rsidRDefault="00C54BAD">
      <w:pPr>
        <w:pStyle w:val="a3"/>
        <w:spacing w:before="6"/>
        <w:ind w:left="0" w:firstLine="0"/>
      </w:pPr>
    </w:p>
    <w:p w:rsidR="00C54BAD" w:rsidRDefault="00C36CE2">
      <w:pPr>
        <w:pStyle w:val="1"/>
      </w:pPr>
      <w:r>
        <w:rPr>
          <w:color w:val="2F3133"/>
        </w:rPr>
        <w:t>Требования: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Знакомство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электрооборудованием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приборами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Знакомство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промышленным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водоочистителем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(RO)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1"/>
          <w:sz w:val="28"/>
        </w:rPr>
        <w:t xml:space="preserve"> </w:t>
      </w:r>
      <w:proofErr w:type="spellStart"/>
      <w:r>
        <w:rPr>
          <w:color w:val="2F3133"/>
          <w:sz w:val="28"/>
        </w:rPr>
        <w:t>AutoCAD</w:t>
      </w:r>
      <w:proofErr w:type="spellEnd"/>
      <w:r>
        <w:rPr>
          <w:color w:val="2F3133"/>
          <w:sz w:val="28"/>
        </w:rPr>
        <w:t>,</w:t>
      </w:r>
      <w:r>
        <w:rPr>
          <w:color w:val="2F3133"/>
          <w:spacing w:val="-1"/>
          <w:sz w:val="28"/>
        </w:rPr>
        <w:t xml:space="preserve"> </w:t>
      </w:r>
      <w:proofErr w:type="spellStart"/>
      <w:r>
        <w:rPr>
          <w:color w:val="2F3133"/>
          <w:sz w:val="28"/>
        </w:rPr>
        <w:t>SolidWorks</w:t>
      </w:r>
      <w:proofErr w:type="spellEnd"/>
      <w:r>
        <w:rPr>
          <w:color w:val="2F3133"/>
          <w:sz w:val="28"/>
        </w:rPr>
        <w:t xml:space="preserve">, </w:t>
      </w:r>
      <w:proofErr w:type="spellStart"/>
      <w:r>
        <w:rPr>
          <w:color w:val="2F3133"/>
          <w:sz w:val="28"/>
        </w:rPr>
        <w:t>Catia</w:t>
      </w:r>
      <w:proofErr w:type="spellEnd"/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394"/>
        <w:rPr>
          <w:sz w:val="28"/>
        </w:rPr>
      </w:pPr>
      <w:r>
        <w:rPr>
          <w:color w:val="2F3133"/>
          <w:sz w:val="28"/>
        </w:rPr>
        <w:t>Знание токарно-фрезерного станка и умение на нем работать английский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язык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7" w:lineRule="exact"/>
        <w:rPr>
          <w:sz w:val="28"/>
        </w:rPr>
      </w:pPr>
      <w:r>
        <w:rPr>
          <w:color w:val="2F3133"/>
          <w:sz w:val="28"/>
        </w:rPr>
        <w:t>Другой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опыт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сертификаты,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связанные с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отраслью</w:t>
      </w:r>
    </w:p>
    <w:p w:rsidR="00C54BAD" w:rsidRDefault="00C54BAD">
      <w:pPr>
        <w:pStyle w:val="a3"/>
        <w:spacing w:before="5"/>
        <w:ind w:left="0" w:firstLine="0"/>
      </w:pPr>
    </w:p>
    <w:p w:rsidR="00C54BAD" w:rsidRDefault="00C36CE2">
      <w:pPr>
        <w:pStyle w:val="1"/>
        <w:spacing w:line="319" w:lineRule="exact"/>
      </w:pPr>
      <w:r>
        <w:rPr>
          <w:color w:val="2F3133"/>
        </w:rPr>
        <w:t>Условия: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9" w:lineRule="exact"/>
        <w:rPr>
          <w:sz w:val="28"/>
        </w:rPr>
      </w:pPr>
      <w:r>
        <w:rPr>
          <w:color w:val="2F3133"/>
          <w:sz w:val="28"/>
        </w:rPr>
        <w:t>Официальное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трудоустройство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согласно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ТК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РФ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rPr>
          <w:sz w:val="28"/>
        </w:rPr>
      </w:pPr>
      <w:r>
        <w:rPr>
          <w:color w:val="2F3133"/>
          <w:sz w:val="28"/>
        </w:rPr>
        <w:t>Выплата заработной платы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2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раза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месяц</w:t>
      </w:r>
    </w:p>
    <w:p w:rsidR="00C54BAD" w:rsidRDefault="00C36CE2">
      <w:pPr>
        <w:pStyle w:val="1"/>
        <w:spacing w:before="163" w:line="240" w:lineRule="auto"/>
        <w:jc w:val="both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C54BAD" w:rsidRDefault="00C36CE2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69" w:line="240" w:lineRule="auto"/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</w:p>
    <w:p w:rsidR="00C54BAD" w:rsidRDefault="00C54BAD">
      <w:pPr>
        <w:pStyle w:val="a3"/>
        <w:spacing w:before="5"/>
        <w:ind w:left="0" w:firstLine="0"/>
        <w:rPr>
          <w:sz w:val="42"/>
        </w:rPr>
      </w:pPr>
    </w:p>
    <w:sectPr w:rsidR="00C54BAD" w:rsidSect="00905BA5"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E2" w:rsidRDefault="00C36CE2">
      <w:r>
        <w:separator/>
      </w:r>
    </w:p>
  </w:endnote>
  <w:endnote w:type="continuationSeparator" w:id="0">
    <w:p w:rsidR="00C36CE2" w:rsidRDefault="00C3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E2" w:rsidRDefault="00C36CE2">
      <w:r>
        <w:separator/>
      </w:r>
    </w:p>
  </w:footnote>
  <w:footnote w:type="continuationSeparator" w:id="0">
    <w:p w:rsidR="00C36CE2" w:rsidRDefault="00C3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0D"/>
    <w:multiLevelType w:val="hybridMultilevel"/>
    <w:tmpl w:val="9914419A"/>
    <w:lvl w:ilvl="0" w:tplc="1F763790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E9D65C9A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F9D4CE1C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C5841508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83C05DE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6486FB5C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99DAB8F2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8CB0D7D4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73F4C7F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4BAD"/>
    <w:rsid w:val="00246E27"/>
    <w:rsid w:val="00665FEC"/>
    <w:rsid w:val="00905BA5"/>
    <w:rsid w:val="00C36CE2"/>
    <w:rsid w:val="00C54BAD"/>
    <w:rsid w:val="00CA3559"/>
    <w:rsid w:val="00E32B10"/>
    <w:rsid w:val="00E42D13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05BA5"/>
    <w:pPr>
      <w:spacing w:line="318" w:lineRule="exact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BA5"/>
    <w:pPr>
      <w:ind w:left="46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5BA5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905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2023-08-14T13:23:00Z</dcterms:created>
  <dcterms:modified xsi:type="dcterms:W3CDTF">2023-08-15T05:31:00Z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