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CD9D646" w14:textId="3A65076F" w:rsidR="000E1D85" w:rsidRPr="000E1D85" w:rsidRDefault="000E1D85" w:rsidP="000E1D85">
      <w:pPr>
        <w:pStyle w:val="a3"/>
        <w:jc w:val="center"/>
        <w:rPr>
          <w:rStyle w:val="a4"/>
          <w:i/>
          <w:iCs/>
          <w:color w:val="4472C4" w:themeColor="accent1"/>
        </w:rPr>
      </w:pPr>
      <w:r w:rsidRPr="000E1D85">
        <w:rPr>
          <w:rStyle w:val="a4"/>
          <w:i/>
          <w:iCs/>
          <w:color w:val="4472C4" w:themeColor="accent1"/>
        </w:rPr>
        <w:t>«</w:t>
      </w:r>
      <w:r w:rsidR="007D2543">
        <w:rPr>
          <w:rStyle w:val="a4"/>
          <w:i/>
          <w:iCs/>
          <w:color w:val="4472C4" w:themeColor="accent1"/>
        </w:rPr>
        <w:t>Аппаратчик комбикормового производства</w:t>
      </w:r>
      <w:r w:rsidRPr="000E1D85">
        <w:rPr>
          <w:rStyle w:val="a4"/>
          <w:i/>
          <w:iCs/>
          <w:color w:val="4472C4" w:themeColor="accent1"/>
        </w:rPr>
        <w:t xml:space="preserve">» - заработная плата </w:t>
      </w:r>
      <w:r w:rsidR="007D2543">
        <w:rPr>
          <w:rStyle w:val="a4"/>
          <w:i/>
          <w:iCs/>
          <w:color w:val="4472C4" w:themeColor="accent1"/>
        </w:rPr>
        <w:t>от 40 000 рублей</w:t>
      </w:r>
    </w:p>
    <w:p w14:paraId="2034BD12" w14:textId="50DAFF4C" w:rsidR="006846D4" w:rsidRPr="00CF3CFF" w:rsidRDefault="00004B27" w:rsidP="00201FE8">
      <w:pPr>
        <w:pStyle w:val="a3"/>
        <w:spacing w:before="0" w:beforeAutospacing="0" w:after="0" w:afterAutospacing="0"/>
        <w:jc w:val="both"/>
        <w:rPr>
          <w:b/>
          <w:bCs/>
        </w:rPr>
      </w:pPr>
      <w:r w:rsidRPr="00CF3CFF">
        <w:rPr>
          <w:rStyle w:val="a4"/>
        </w:rPr>
        <w:t>Обязанности:</w:t>
      </w:r>
    </w:p>
    <w:p w14:paraId="335A5AFE" w14:textId="77777777" w:rsidR="007D2543" w:rsidRPr="007D2543" w:rsidRDefault="007D2543" w:rsidP="007D254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запуск и остановка эксплуатируемого оборудования, контроль и подборка оптимальных параметров производственных процессов;</w:t>
      </w:r>
    </w:p>
    <w:p w14:paraId="2C619585" w14:textId="3B872726" w:rsidR="007D2543" w:rsidRPr="007D2543" w:rsidRDefault="007D2543" w:rsidP="007D254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выполнение профилактического обслуживания, ремонта и замены деталей в рамках своих должностных обязанностей для обеспечения бесперебойной работы;</w:t>
      </w:r>
    </w:p>
    <w:p w14:paraId="36B1E197" w14:textId="4AF5C28F" w:rsidR="007D2543" w:rsidRPr="007D2543" w:rsidRDefault="007D2543" w:rsidP="007D254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мониторинг параметров технологических процессов, контроль температуры, давления, расхода материалов и других показателей;</w:t>
      </w:r>
    </w:p>
    <w:p w14:paraId="61282243" w14:textId="6E42D18A" w:rsidR="007D2543" w:rsidRPr="007D2543" w:rsidRDefault="007D2543" w:rsidP="007D254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подготовка отчетов о работе оборудования, выявление возможных неисправностей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          </w:t>
      </w: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предоставление данных руководству;</w:t>
      </w:r>
    </w:p>
    <w:p w14:paraId="5BB75E52" w14:textId="75E22331" w:rsidR="007D2543" w:rsidRPr="007D2543" w:rsidRDefault="007D2543" w:rsidP="007D254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обучение новых сотрудников и операторов производства в работе с оборудованием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                    </w:t>
      </w: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 соблюдении правил безопасности;</w:t>
      </w:r>
    </w:p>
    <w:p w14:paraId="32840DBF" w14:textId="245C5790" w:rsidR="00201FE8" w:rsidRPr="007D2543" w:rsidRDefault="007D2543" w:rsidP="007D254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hanging="436"/>
        <w:jc w:val="both"/>
        <w:rPr>
          <w:b/>
          <w:bCs/>
        </w:rPr>
      </w:pPr>
      <w:r w:rsidRPr="007D25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поддержание чистоты и порядка на рабочем месте и эксплуатируемого оборудования.</w:t>
      </w:r>
    </w:p>
    <w:p w14:paraId="0FA6ECA8" w14:textId="77777777" w:rsidR="007D2543" w:rsidRPr="007D2543" w:rsidRDefault="007D2543" w:rsidP="007D2543">
      <w:pPr>
        <w:pStyle w:val="a6"/>
        <w:shd w:val="clear" w:color="auto" w:fill="FFFFFF"/>
        <w:spacing w:after="0" w:line="240" w:lineRule="auto"/>
        <w:ind w:left="862" w:hanging="436"/>
        <w:jc w:val="both"/>
        <w:rPr>
          <w:b/>
          <w:bCs/>
        </w:rPr>
      </w:pPr>
    </w:p>
    <w:p w14:paraId="76BFC1D6" w14:textId="160F8511" w:rsidR="00201FE8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rStyle w:val="a4"/>
        </w:rPr>
        <w:t>Требования:</w:t>
      </w:r>
    </w:p>
    <w:p w14:paraId="6801DD94" w14:textId="77777777" w:rsidR="007D2543" w:rsidRDefault="007D2543" w:rsidP="007D2543">
      <w:pPr>
        <w:pStyle w:val="a3"/>
        <w:numPr>
          <w:ilvl w:val="0"/>
          <w:numId w:val="9"/>
        </w:numPr>
        <w:jc w:val="both"/>
      </w:pPr>
      <w:r w:rsidRPr="0074773A">
        <w:rPr>
          <w:rStyle w:val="a4"/>
          <w:b w:val="0"/>
          <w:bCs w:val="0"/>
        </w:rPr>
        <w:t xml:space="preserve">образование </w:t>
      </w:r>
      <w:r>
        <w:rPr>
          <w:rStyle w:val="a4"/>
          <w:b w:val="0"/>
          <w:bCs w:val="0"/>
        </w:rPr>
        <w:t xml:space="preserve">не ниже </w:t>
      </w:r>
      <w:r w:rsidRPr="0074773A">
        <w:rPr>
          <w:rStyle w:val="a4"/>
          <w:b w:val="0"/>
          <w:bCs w:val="0"/>
        </w:rPr>
        <w:t>средне</w:t>
      </w:r>
      <w:r>
        <w:rPr>
          <w:rStyle w:val="a4"/>
          <w:b w:val="0"/>
          <w:bCs w:val="0"/>
        </w:rPr>
        <w:t>го</w:t>
      </w:r>
      <w:r w:rsidRPr="0074773A">
        <w:rPr>
          <w:rStyle w:val="a4"/>
          <w:b w:val="0"/>
          <w:bCs w:val="0"/>
        </w:rPr>
        <w:t xml:space="preserve"> профессионально</w:t>
      </w:r>
      <w:r>
        <w:rPr>
          <w:rStyle w:val="a4"/>
          <w:b w:val="0"/>
          <w:bCs w:val="0"/>
        </w:rPr>
        <w:t xml:space="preserve">го по специальности «техник-технолог», «аппаратчик-оператор», «наладчик оборудования» </w:t>
      </w:r>
    </w:p>
    <w:p w14:paraId="2A9E752C" w14:textId="4E8A911B" w:rsidR="007D2543" w:rsidRDefault="007D2543" w:rsidP="007D2543">
      <w:pPr>
        <w:pStyle w:val="a3"/>
        <w:numPr>
          <w:ilvl w:val="0"/>
          <w:numId w:val="9"/>
        </w:numPr>
      </w:pPr>
      <w:r>
        <w:t xml:space="preserve"> опыт работы от 3 лет по специальности;</w:t>
      </w:r>
    </w:p>
    <w:p w14:paraId="1C01DCDF" w14:textId="34ED9712" w:rsidR="007D2543" w:rsidRDefault="007D2543" w:rsidP="007D2543">
      <w:pPr>
        <w:pStyle w:val="a3"/>
        <w:numPr>
          <w:ilvl w:val="0"/>
          <w:numId w:val="9"/>
        </w:numPr>
      </w:pPr>
      <w:r>
        <w:t xml:space="preserve"> физическая выносливость и трудолюбие;</w:t>
      </w:r>
    </w:p>
    <w:p w14:paraId="7894C67C" w14:textId="19C95FD0" w:rsidR="00201FE8" w:rsidRDefault="007D2543" w:rsidP="003B2774">
      <w:pPr>
        <w:pStyle w:val="a3"/>
        <w:numPr>
          <w:ilvl w:val="0"/>
          <w:numId w:val="9"/>
        </w:numPr>
        <w:spacing w:before="0" w:beforeAutospacing="0" w:after="0" w:afterAutospacing="0"/>
      </w:pPr>
      <w:r>
        <w:t xml:space="preserve"> отсутствие ограничений по состоянию здоровья.</w:t>
      </w:r>
    </w:p>
    <w:p w14:paraId="00D034E9" w14:textId="77777777" w:rsidR="007D2543" w:rsidRPr="00201FE8" w:rsidRDefault="007D2543" w:rsidP="007D2543">
      <w:pPr>
        <w:pStyle w:val="a3"/>
        <w:spacing w:before="0" w:beforeAutospacing="0" w:after="0" w:afterAutospacing="0"/>
        <w:ind w:left="72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8B020F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8B020F">
        <w:rPr>
          <w:color w:val="4472C4" w:themeColor="accent1"/>
        </w:rPr>
        <w:t>aladzheva@fish-feed.ru</w:t>
      </w:r>
    </w:p>
    <w:p w14:paraId="2F2ABED5" w14:textId="64A59A4C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C13888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30C6A5C9" w14:textId="239AE35E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A02"/>
    <w:multiLevelType w:val="hybridMultilevel"/>
    <w:tmpl w:val="7EF2A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EF6D72"/>
    <w:multiLevelType w:val="hybridMultilevel"/>
    <w:tmpl w:val="EA6E4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3D6B"/>
    <w:multiLevelType w:val="hybridMultilevel"/>
    <w:tmpl w:val="C35C46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8"/>
  </w:num>
  <w:num w:numId="2" w16cid:durableId="357631837">
    <w:abstractNumId w:val="4"/>
  </w:num>
  <w:num w:numId="3" w16cid:durableId="601575264">
    <w:abstractNumId w:val="2"/>
  </w:num>
  <w:num w:numId="4" w16cid:durableId="1995179076">
    <w:abstractNumId w:val="6"/>
  </w:num>
  <w:num w:numId="5" w16cid:durableId="1763407364">
    <w:abstractNumId w:val="7"/>
  </w:num>
  <w:num w:numId="6" w16cid:durableId="1833639688">
    <w:abstractNumId w:val="5"/>
  </w:num>
  <w:num w:numId="7" w16cid:durableId="1832983594">
    <w:abstractNumId w:val="3"/>
  </w:num>
  <w:num w:numId="8" w16cid:durableId="1493764531">
    <w:abstractNumId w:val="0"/>
  </w:num>
  <w:num w:numId="9" w16cid:durableId="28909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B7687"/>
    <w:rsid w:val="00201FE8"/>
    <w:rsid w:val="002A4343"/>
    <w:rsid w:val="003E6E64"/>
    <w:rsid w:val="00437D1D"/>
    <w:rsid w:val="004D085A"/>
    <w:rsid w:val="005B43E4"/>
    <w:rsid w:val="0061340A"/>
    <w:rsid w:val="00633619"/>
    <w:rsid w:val="00645B39"/>
    <w:rsid w:val="006846D4"/>
    <w:rsid w:val="00695761"/>
    <w:rsid w:val="0074773A"/>
    <w:rsid w:val="007D2543"/>
    <w:rsid w:val="00837649"/>
    <w:rsid w:val="008B020F"/>
    <w:rsid w:val="009D1538"/>
    <w:rsid w:val="00A409F1"/>
    <w:rsid w:val="00C13888"/>
    <w:rsid w:val="00C145B0"/>
    <w:rsid w:val="00CF3CFF"/>
    <w:rsid w:val="00D47F27"/>
    <w:rsid w:val="00DA7ABC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2023-11-09T11:57:00Z</dcterms:created>
  <dcterms:modified xsi:type="dcterms:W3CDTF">2023-11-09T12:33:00Z</dcterms:modified>
</cp:coreProperties>
</file>